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2388"/>
        <w:gridCol w:w="350"/>
        <w:gridCol w:w="335"/>
        <w:gridCol w:w="670"/>
        <w:gridCol w:w="3848"/>
      </w:tblGrid>
      <w:tr w:rsidR="00ED41E3" w:rsidRPr="00405FF8" w14:paraId="45AE9762" w14:textId="77777777" w:rsidTr="00B11D2B">
        <w:trPr>
          <w:jc w:val="center"/>
        </w:trPr>
        <w:tc>
          <w:tcPr>
            <w:tcW w:w="7272" w:type="dxa"/>
            <w:gridSpan w:val="5"/>
          </w:tcPr>
          <w:p w14:paraId="3D05B7AA" w14:textId="77777777"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16A62438" wp14:editId="7EC848E3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4518" w:type="dxa"/>
            <w:gridSpan w:val="2"/>
          </w:tcPr>
          <w:p w14:paraId="1F63D9FD" w14:textId="77777777" w:rsidR="00B11D2B" w:rsidRDefault="00B11D2B" w:rsidP="00B11D2B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14:paraId="54AE8198" w14:textId="77777777" w:rsidR="00ED41E3" w:rsidRPr="004D19E3" w:rsidRDefault="00B11D2B" w:rsidP="004D19E3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</w:tc>
      </w:tr>
      <w:tr w:rsidR="00ED41E3" w:rsidRPr="00404263" w14:paraId="18B00359" w14:textId="77777777" w:rsidTr="004D19E3">
        <w:trPr>
          <w:trHeight w:val="1170"/>
          <w:jc w:val="center"/>
        </w:trPr>
        <w:tc>
          <w:tcPr>
            <w:tcW w:w="6937" w:type="dxa"/>
            <w:gridSpan w:val="4"/>
            <w:vMerge w:val="restart"/>
            <w:vAlign w:val="center"/>
          </w:tcPr>
          <w:p w14:paraId="55F26B68" w14:textId="77777777"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64A136C8" wp14:editId="17BF7C7D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14:paraId="500F68B2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vAlign w:val="center"/>
          </w:tcPr>
          <w:p w14:paraId="7A304E6D" w14:textId="7D208F47" w:rsidR="007038D6" w:rsidRDefault="00405FF8" w:rsidP="004D19E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ŠTETA IZAZVANA VEŠTAČKOM INTELIGENCIJOM – IZAZOV ZA SAVREMENU INDUSTRIJU OSIGURANJA</w:t>
            </w:r>
          </w:p>
          <w:p w14:paraId="2A3D9CAB" w14:textId="77777777" w:rsidR="00BB32E7" w:rsidRPr="004D19E3" w:rsidRDefault="002A2353" w:rsidP="004D19E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</w:tc>
      </w:tr>
      <w:tr w:rsidR="00ED41E3" w:rsidRPr="00405FF8" w14:paraId="26D0221D" w14:textId="77777777" w:rsidTr="00E8062A">
        <w:trPr>
          <w:trHeight w:val="162"/>
          <w:jc w:val="center"/>
        </w:trPr>
        <w:tc>
          <w:tcPr>
            <w:tcW w:w="6937" w:type="dxa"/>
            <w:gridSpan w:val="4"/>
            <w:vMerge/>
          </w:tcPr>
          <w:p w14:paraId="337D1BCA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619FDF89" w14:textId="77777777"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vAlign w:val="center"/>
          </w:tcPr>
          <w:p w14:paraId="4D4F6BBA" w14:textId="77777777" w:rsidR="00B11D2B" w:rsidRPr="00405FF8" w:rsidRDefault="00B11D2B" w:rsidP="00B11D2B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  <w:lang w:val="de-DE"/>
              </w:rPr>
            </w:pPr>
            <w:r w:rsidRPr="00405FF8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  <w:lang w:val="de-DE"/>
              </w:rPr>
              <w:t>ONLINE OBUKA</w:t>
            </w:r>
          </w:p>
          <w:p w14:paraId="7AE49A0E" w14:textId="77777777" w:rsidR="00B11D2B" w:rsidRPr="00405FF8" w:rsidRDefault="00B11D2B" w:rsidP="00B11D2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  <w:lang w:val="de-DE"/>
              </w:rPr>
            </w:pPr>
          </w:p>
          <w:p w14:paraId="2EF702F9" w14:textId="77777777" w:rsidR="00B11D2B" w:rsidRPr="002B52D0" w:rsidRDefault="00B11D2B" w:rsidP="00B11D2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dostupna:</w:t>
            </w:r>
          </w:p>
          <w:p w14:paraId="5539D5E9" w14:textId="3942AC61" w:rsidR="00ED41E3" w:rsidRPr="004D19E3" w:rsidRDefault="00726446" w:rsidP="00F2644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 w:rsidR="00D839F3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08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D839F3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10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- </w:t>
            </w:r>
            <w:r w:rsidR="00D839F3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15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D839F3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10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.202</w:t>
            </w:r>
            <w:r w:rsidR="00F761E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6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</w:p>
        </w:tc>
      </w:tr>
      <w:tr w:rsidR="00ED41E3" w:rsidRPr="00405FF8" w14:paraId="7291F166" w14:textId="77777777" w:rsidTr="00E8062A">
        <w:trPr>
          <w:trHeight w:val="323"/>
          <w:jc w:val="center"/>
        </w:trPr>
        <w:tc>
          <w:tcPr>
            <w:tcW w:w="6937" w:type="dxa"/>
            <w:gridSpan w:val="4"/>
            <w:vMerge/>
          </w:tcPr>
          <w:p w14:paraId="19B97D8B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14:paraId="7C11EA26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650BDE6" w14:textId="77777777" w:rsidR="008C377F" w:rsidRPr="0034439F" w:rsidRDefault="008C377F" w:rsidP="00B11D2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405FF8" w14:paraId="1D883DA9" w14:textId="77777777" w:rsidTr="00E8062A">
        <w:trPr>
          <w:trHeight w:val="80"/>
          <w:jc w:val="center"/>
        </w:trPr>
        <w:tc>
          <w:tcPr>
            <w:tcW w:w="6937" w:type="dxa"/>
            <w:gridSpan w:val="4"/>
            <w:vMerge/>
          </w:tcPr>
          <w:p w14:paraId="63E6D5E1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29A81472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vAlign w:val="center"/>
          </w:tcPr>
          <w:p w14:paraId="30252EFC" w14:textId="77777777"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405FF8" w14:paraId="79D93E83" w14:textId="77777777" w:rsidTr="00E8062A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14:paraId="0EB23425" w14:textId="77777777"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14:paraId="6587284F" w14:textId="77777777"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14:paraId="0D2259BC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405FF8" w14:paraId="16B53226" w14:textId="77777777" w:rsidTr="00E8062A">
        <w:trPr>
          <w:trHeight w:val="80"/>
          <w:jc w:val="center"/>
        </w:trPr>
        <w:tc>
          <w:tcPr>
            <w:tcW w:w="6937" w:type="dxa"/>
            <w:gridSpan w:val="4"/>
          </w:tcPr>
          <w:p w14:paraId="1E4010CB" w14:textId="77777777" w:rsidR="00ED41E3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  <w:p w14:paraId="1AD0F020" w14:textId="77777777" w:rsidR="00AB6119" w:rsidRPr="00483230" w:rsidRDefault="00AB6119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14:paraId="5C98ADD3" w14:textId="77777777"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</w:tcPr>
          <w:p w14:paraId="68516C50" w14:textId="77777777"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6354535B" w14:textId="77777777" w:rsidTr="00726446">
        <w:trPr>
          <w:trHeight w:val="1772"/>
          <w:jc w:val="center"/>
        </w:trPr>
        <w:tc>
          <w:tcPr>
            <w:tcW w:w="6937" w:type="dxa"/>
            <w:gridSpan w:val="4"/>
            <w:vMerge w:val="restart"/>
            <w:vAlign w:val="center"/>
          </w:tcPr>
          <w:p w14:paraId="4051A3A9" w14:textId="78C0CF1B"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TEME</w:t>
            </w:r>
            <w:r w:rsidR="000716C3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:</w:t>
            </w:r>
          </w:p>
          <w:p w14:paraId="17006BA7" w14:textId="77777777"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  <w:p w14:paraId="4F0F0FDA" w14:textId="0C55C0B5" w:rsidR="00405FF8" w:rsidRPr="00405FF8" w:rsidRDefault="00961876" w:rsidP="00405FF8">
            <w:pPr>
              <w:pStyle w:val="ListParagraph"/>
              <w:numPr>
                <w:ilvl w:val="0"/>
                <w:numId w:val="41"/>
              </w:numPr>
              <w:ind w:left="75" w:firstLine="0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405FF8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GENERALNO O</w:t>
            </w:r>
            <w:r w:rsidR="00405FF8" w:rsidRPr="00405FF8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VEŠTAČKOJ INTELIGENCIJI</w:t>
            </w:r>
            <w:r w:rsidR="00405FF8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(AI)</w:t>
            </w:r>
          </w:p>
          <w:p w14:paraId="062EB6AB" w14:textId="3AACC8F0" w:rsidR="00961876" w:rsidRPr="00726446" w:rsidRDefault="00405FF8" w:rsidP="00405FF8">
            <w:pPr>
              <w:pStyle w:val="ListParagraph"/>
              <w:numPr>
                <w:ilvl w:val="1"/>
                <w:numId w:val="41"/>
              </w:numPr>
              <w:ind w:left="75" w:firstLine="0"/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Pojam i specifičnosti AI</w:t>
            </w:r>
            <w:r w:rsidR="00961876"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</w:p>
          <w:p w14:paraId="3EA24F08" w14:textId="60F18CCD" w:rsidR="00405FF8" w:rsidRPr="00726446" w:rsidRDefault="00405FF8" w:rsidP="00405FF8">
            <w:pPr>
              <w:pStyle w:val="ListParagraph"/>
              <w:numPr>
                <w:ilvl w:val="1"/>
                <w:numId w:val="41"/>
              </w:numPr>
              <w:ind w:left="75" w:firstLine="0"/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Obim razvoja AI</w:t>
            </w:r>
          </w:p>
          <w:p w14:paraId="0409E265" w14:textId="57904540" w:rsidR="00405FF8" w:rsidRPr="00726446" w:rsidRDefault="00405FF8" w:rsidP="00405FF8">
            <w:pPr>
              <w:pStyle w:val="ListParagraph"/>
              <w:numPr>
                <w:ilvl w:val="1"/>
                <w:numId w:val="41"/>
              </w:numPr>
              <w:ind w:left="75" w:firstLine="0"/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Rizici koji prate razvoj AI</w:t>
            </w:r>
          </w:p>
          <w:p w14:paraId="49227F29" w14:textId="77777777" w:rsidR="00961876" w:rsidRPr="00961876" w:rsidRDefault="00961876" w:rsidP="00961876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  <w:p w14:paraId="65AD9136" w14:textId="60FCF84F" w:rsidR="00961876" w:rsidRPr="00961876" w:rsidRDefault="00961876" w:rsidP="00961876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96187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</w:t>
            </w:r>
            <w:r w:rsidRPr="0096187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="00405FF8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ŠTETA NASTALA UPOTREBOM AI</w:t>
            </w:r>
          </w:p>
          <w:p w14:paraId="4EA8B04A" w14:textId="5F3315C9" w:rsidR="00961876" w:rsidRPr="00726446" w:rsidRDefault="00961876" w:rsidP="00961876">
            <w:pPr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2.1.</w:t>
            </w: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="00405FF8"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Materijalna šteta: pojam, regulacija, primeri</w:t>
            </w:r>
          </w:p>
          <w:p w14:paraId="387FE166" w14:textId="393ABBCB" w:rsidR="00961876" w:rsidRPr="00726446" w:rsidRDefault="00961876" w:rsidP="00961876">
            <w:pPr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2.2.</w:t>
            </w: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="00405FF8"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Nematerijalna šteta: pojam, regulacija, primeri</w:t>
            </w:r>
          </w:p>
          <w:p w14:paraId="1CF6C9B8" w14:textId="4CC86A2E" w:rsidR="00961876" w:rsidRPr="00726446" w:rsidRDefault="00961876" w:rsidP="00961876">
            <w:pPr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2.3.</w:t>
            </w: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="00405FF8"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Novi uzroci štete</w:t>
            </w:r>
          </w:p>
          <w:p w14:paraId="42A54C25" w14:textId="77777777" w:rsidR="00961876" w:rsidRPr="00961876" w:rsidRDefault="00961876" w:rsidP="00961876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  <w:p w14:paraId="3B6CC70E" w14:textId="67090B22" w:rsidR="00961876" w:rsidRPr="00961876" w:rsidRDefault="00961876" w:rsidP="00961876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96187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</w:t>
            </w:r>
            <w:r w:rsidRPr="0096187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="00405FF8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ODGOVORNOST ZA ŠTETU NASTALU UPOTREBOM AI</w:t>
            </w:r>
          </w:p>
          <w:p w14:paraId="571D366E" w14:textId="44EC314B" w:rsidR="00961876" w:rsidRPr="00726446" w:rsidRDefault="00961876" w:rsidP="00961876">
            <w:pPr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3.1.</w:t>
            </w:r>
            <w:r w:rsidR="00FF2F8D"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 xml:space="preserve">       </w:t>
            </w:r>
            <w:r w:rsidR="00405FF8"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Građanska odgovornost za AI štetu</w:t>
            </w:r>
          </w:p>
          <w:p w14:paraId="16BE0BB4" w14:textId="342BD46D" w:rsidR="00961876" w:rsidRPr="00726446" w:rsidRDefault="00961876" w:rsidP="00961876">
            <w:pPr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3.2.</w:t>
            </w: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="00405FF8"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Potencijalni štetnici</w:t>
            </w: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</w:p>
          <w:p w14:paraId="13D3C7E4" w14:textId="43B33129" w:rsidR="00961876" w:rsidRPr="00726446" w:rsidRDefault="00961876" w:rsidP="00961876">
            <w:pPr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3.3.</w:t>
            </w: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="00405FF8"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Pravni subjektivitet AI</w:t>
            </w:r>
          </w:p>
          <w:p w14:paraId="3EA844F4" w14:textId="1D0B189B" w:rsidR="00961876" w:rsidRPr="00726446" w:rsidRDefault="00961876" w:rsidP="00961876">
            <w:pPr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3.4.</w:t>
            </w: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="00405FF8"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Subjektivna odgovornost za AI štetu: odgovorna lica i uslovi</w:t>
            </w:r>
          </w:p>
          <w:p w14:paraId="586A1749" w14:textId="651F7700" w:rsidR="00961876" w:rsidRPr="00726446" w:rsidRDefault="00961876" w:rsidP="00961876">
            <w:pPr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3.5.</w:t>
            </w: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="00405FF8"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Objektivna odgovornost za AI štetu: odgovorna lica i uslovi</w:t>
            </w:r>
          </w:p>
          <w:p w14:paraId="790C32C4" w14:textId="3174EAD5" w:rsidR="00961876" w:rsidRPr="00726446" w:rsidRDefault="00961876" w:rsidP="00961876">
            <w:pPr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3.6.</w:t>
            </w: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="00405FF8"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Objektivna odgovornost proizvođača</w:t>
            </w:r>
          </w:p>
          <w:p w14:paraId="640494F1" w14:textId="77777777" w:rsidR="00961876" w:rsidRPr="00961876" w:rsidRDefault="00961876" w:rsidP="00961876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  <w:p w14:paraId="19CCCA91" w14:textId="183FEA37" w:rsidR="00961876" w:rsidRPr="00961876" w:rsidRDefault="00961876" w:rsidP="00961876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96187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4.</w:t>
            </w:r>
            <w:r w:rsidRPr="0096187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="00405FF8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ODGOVORI INDUSTRIJE OSIGURANJA NA </w:t>
            </w:r>
            <w:r w:rsidR="0083731C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AI ŠTETU</w:t>
            </w:r>
          </w:p>
          <w:p w14:paraId="10BB6BF4" w14:textId="10812CB2" w:rsidR="0083731C" w:rsidRPr="00726446" w:rsidRDefault="00961876" w:rsidP="00961876">
            <w:pPr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4.1.</w:t>
            </w: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="0083731C"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Fenomen „crne kutije“</w:t>
            </w:r>
          </w:p>
          <w:p w14:paraId="5E79F47B" w14:textId="469C6D00" w:rsidR="0083731C" w:rsidRPr="00726446" w:rsidRDefault="00961876" w:rsidP="00961876">
            <w:pPr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4.2.</w:t>
            </w: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="0083731C"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Prednosti osiguranja kao nosioca finansijske sigurnosti</w:t>
            </w:r>
          </w:p>
          <w:p w14:paraId="601E7B40" w14:textId="7A0E65A6" w:rsidR="0083731C" w:rsidRPr="00726446" w:rsidRDefault="00961876" w:rsidP="0083731C">
            <w:pPr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4.3.</w:t>
            </w: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="0083731C"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Izazovi za osiguravače</w:t>
            </w:r>
          </w:p>
          <w:p w14:paraId="2B4CA140" w14:textId="155E8A8B" w:rsidR="00961876" w:rsidRPr="00726446" w:rsidRDefault="0083731C" w:rsidP="00961876">
            <w:pPr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4.4.        Evaluacija sistema AI</w:t>
            </w:r>
          </w:p>
          <w:p w14:paraId="35D2CE18" w14:textId="77777777" w:rsidR="00961876" w:rsidRPr="00961876" w:rsidRDefault="00961876" w:rsidP="00961876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  <w:p w14:paraId="7339513F" w14:textId="2A95846B" w:rsidR="00961876" w:rsidRPr="00961876" w:rsidRDefault="00961876" w:rsidP="00961876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96187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5.</w:t>
            </w:r>
            <w:r w:rsidRPr="0096187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="0083731C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OBAVEZNO OSIGURANJE OD ODGOVORNOSTI ZA AI ŠTETU</w:t>
            </w:r>
            <w:r w:rsidRPr="0096187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</w:p>
          <w:p w14:paraId="78EED89E" w14:textId="4A5CBE4C" w:rsidR="00961876" w:rsidRPr="00726446" w:rsidRDefault="00961876" w:rsidP="00961876">
            <w:pPr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5.1.</w:t>
            </w: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="0083731C"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Prednosti obaveznog osiguranja od odgovornosti za AI štetu</w:t>
            </w:r>
          </w:p>
          <w:p w14:paraId="7DF9139D" w14:textId="2DA8F6A3" w:rsidR="00961876" w:rsidRPr="00726446" w:rsidRDefault="00961876" w:rsidP="00961876">
            <w:pPr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5.2.</w:t>
            </w: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="0083731C"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Nedostaci sistema obaveznog osiguranja za AI štetu</w:t>
            </w:r>
          </w:p>
          <w:p w14:paraId="3E975121" w14:textId="78F10DDA" w:rsidR="0083731C" w:rsidRPr="00726446" w:rsidRDefault="0083731C" w:rsidP="00961876">
            <w:pPr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 xml:space="preserve">5.3.       </w:t>
            </w:r>
            <w:r w:rsidR="00FF2F8D"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AI sistemi podobni za obavezno osiguranje od odgovornosti</w:t>
            </w:r>
          </w:p>
          <w:p w14:paraId="2FA6B4B5" w14:textId="77777777" w:rsidR="0083731C" w:rsidRDefault="0083731C" w:rsidP="00961876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  <w:p w14:paraId="5D1B5EF9" w14:textId="24E44630" w:rsidR="00961876" w:rsidRDefault="0083731C" w:rsidP="00961876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6. </w:t>
            </w:r>
            <w:r w:rsidR="00FF2F8D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        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TRADICIONALNI PROIZVODI OSIGURANJA I AI ŠTETA</w:t>
            </w:r>
          </w:p>
          <w:p w14:paraId="69844F1C" w14:textId="77777777" w:rsidR="0083731C" w:rsidRPr="00726446" w:rsidRDefault="0083731C" w:rsidP="00961876">
            <w:pPr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6.1.        Isključenja AI šteta iz osiguranja</w:t>
            </w:r>
          </w:p>
          <w:p w14:paraId="068F3FAA" w14:textId="77777777" w:rsidR="0083731C" w:rsidRPr="00726446" w:rsidRDefault="0083731C" w:rsidP="00961876">
            <w:pPr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6.2.        Odnos cyber osiguranja i osiguranja za AI štetu</w:t>
            </w:r>
          </w:p>
          <w:p w14:paraId="2EE05143" w14:textId="0297BE5D" w:rsidR="0083731C" w:rsidRPr="00726446" w:rsidRDefault="0083731C" w:rsidP="00961876">
            <w:pPr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6.3.        Odnos D&amp;O osiguranja i osiguranja za AI štetu</w:t>
            </w:r>
          </w:p>
          <w:p w14:paraId="3A324315" w14:textId="3569EF93" w:rsidR="0083731C" w:rsidRPr="00726446" w:rsidRDefault="0083731C" w:rsidP="00961876">
            <w:pPr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 xml:space="preserve">6.4.      </w:t>
            </w:r>
            <w:r w:rsidRPr="00726446">
              <w:rPr>
                <w:rFonts w:ascii="Calibri" w:hAnsi="Calibri" w:cs="Calibri"/>
                <w:bCs/>
                <w:i/>
                <w:iCs/>
                <w:noProof/>
                <w:color w:val="002060"/>
                <w:sz w:val="22"/>
                <w:szCs w:val="22"/>
                <w:lang w:val="sr-Latn-CS" w:eastAsia="sr-Latn-CS"/>
              </w:rPr>
              <w:t xml:space="preserve">  Armilla</w:t>
            </w: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 xml:space="preserve"> proizvod osiguranja</w:t>
            </w:r>
          </w:p>
          <w:p w14:paraId="7E1760B4" w14:textId="77777777" w:rsidR="00961876" w:rsidRPr="00961876" w:rsidRDefault="00961876" w:rsidP="00961876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  <w:p w14:paraId="69D145A5" w14:textId="582CF362" w:rsidR="00726446" w:rsidRDefault="00961876" w:rsidP="00726446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96187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7.</w:t>
            </w:r>
            <w:r w:rsidR="00FF2F8D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          OBAVEZNO OSIGURANJE OD ODGOVORNOSTI ZA AUTONOMNA</w:t>
            </w:r>
            <w:r w:rsidR="0072644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</w:p>
          <w:p w14:paraId="475B4AAD" w14:textId="5D0306E9" w:rsidR="00961876" w:rsidRPr="00961876" w:rsidRDefault="00726446" w:rsidP="00726446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              VOZILA</w:t>
            </w:r>
            <w:r w:rsidR="00FF2F8D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    </w:t>
            </w:r>
          </w:p>
          <w:p w14:paraId="144CA95D" w14:textId="14007BF5" w:rsidR="00961876" w:rsidRPr="00726446" w:rsidRDefault="00961876" w:rsidP="00961876">
            <w:pPr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7.1.</w:t>
            </w: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="00FF2F8D"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Pojam i klasifikacija autonomnih vozila</w:t>
            </w:r>
          </w:p>
          <w:p w14:paraId="5C0A1872" w14:textId="67DDECF4" w:rsidR="00961876" w:rsidRPr="00726446" w:rsidRDefault="00961876" w:rsidP="00961876">
            <w:pPr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7.2.</w:t>
            </w: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="00FF2F8D"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 xml:space="preserve">Odgovornost za štetu prouzrokovanu autonomnim vozilima </w:t>
            </w:r>
          </w:p>
          <w:p w14:paraId="73EE561F" w14:textId="77777777" w:rsidR="00726446" w:rsidRPr="00726446" w:rsidRDefault="00961876" w:rsidP="00961876">
            <w:pPr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7.3.</w:t>
            </w: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="00FF2F8D"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Odgovorna lica kao ugovarači</w:t>
            </w:r>
            <w:r w:rsidR="002A6F60"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 xml:space="preserve"> obaveznog</w:t>
            </w:r>
            <w:r w:rsidR="00FF2F8D"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 xml:space="preserve"> osiguranja</w:t>
            </w:r>
            <w:r w:rsidR="002A6F60"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 xml:space="preserve"> od</w:t>
            </w:r>
          </w:p>
          <w:p w14:paraId="0A58A815" w14:textId="52AB71AB" w:rsidR="00961876" w:rsidRPr="00726446" w:rsidRDefault="00726446" w:rsidP="00961876">
            <w:pPr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 xml:space="preserve">               odgovornosti</w:t>
            </w:r>
          </w:p>
          <w:p w14:paraId="0634D8DE" w14:textId="5859F27E" w:rsidR="00961876" w:rsidRPr="00726446" w:rsidRDefault="00961876" w:rsidP="00961876">
            <w:pPr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7.4.</w:t>
            </w: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="00FF2F8D"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Uporednopravna rešenja (SR Nemačka, Kina, SAD)</w:t>
            </w:r>
          </w:p>
          <w:p w14:paraId="7F600D95" w14:textId="7DCA8C01" w:rsidR="00FF2F8D" w:rsidRPr="00726446" w:rsidRDefault="00FF2F8D" w:rsidP="00961876">
            <w:pPr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7.5.        Domaće zakonodavstvo</w:t>
            </w:r>
          </w:p>
          <w:p w14:paraId="24B4BDA1" w14:textId="3B67EBCE" w:rsidR="00FF2F8D" w:rsidRPr="00726446" w:rsidRDefault="00FF2F8D" w:rsidP="00961876">
            <w:pPr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7.6.        Pravilnik o uslovima obavljanja autonomne vožnje</w:t>
            </w:r>
          </w:p>
          <w:p w14:paraId="347068B5" w14:textId="77777777" w:rsidR="00961876" w:rsidRPr="00961876" w:rsidRDefault="00961876" w:rsidP="00961876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  <w:p w14:paraId="576DBA19" w14:textId="31AA43E7" w:rsidR="00961876" w:rsidRDefault="00961876" w:rsidP="00961876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96187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8.</w:t>
            </w:r>
            <w:r w:rsidR="00FF2F8D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="0072644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        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PROPISI</w:t>
            </w:r>
            <w:r w:rsidRPr="0096187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EVROPSKE</w:t>
            </w:r>
            <w:r w:rsidRPr="0096187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UNIJE</w:t>
            </w:r>
          </w:p>
          <w:p w14:paraId="7761923D" w14:textId="15694A28" w:rsidR="00FF2F8D" w:rsidRPr="00726446" w:rsidRDefault="00FF2F8D" w:rsidP="00961876">
            <w:pPr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8.1.       Uredba o veštačkoj inteligenciji</w:t>
            </w:r>
          </w:p>
          <w:p w14:paraId="26BFD7EF" w14:textId="2C4A6C96" w:rsidR="00FF2F8D" w:rsidRPr="00726446" w:rsidRDefault="00FF2F8D" w:rsidP="00961876">
            <w:pPr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>8.2.       Direktiva o odgovornosti za neispravne proizvode</w:t>
            </w:r>
          </w:p>
          <w:p w14:paraId="7E8571A9" w14:textId="47960C64" w:rsidR="00FF2F8D" w:rsidRPr="00726446" w:rsidRDefault="00FF2F8D" w:rsidP="00961876">
            <w:pPr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726446">
              <w:rPr>
                <w:rFonts w:ascii="Calibri" w:hAnsi="Calibri" w:cs="Calibri"/>
                <w:bCs/>
                <w:noProof/>
                <w:color w:val="002060"/>
                <w:sz w:val="22"/>
                <w:szCs w:val="22"/>
                <w:lang w:val="sr-Latn-CS" w:eastAsia="sr-Latn-CS"/>
              </w:rPr>
              <w:t xml:space="preserve">8.3.       Predlozi Direktive o AI odgovornosti </w:t>
            </w:r>
          </w:p>
          <w:p w14:paraId="278942D3" w14:textId="77777777" w:rsidR="00961876" w:rsidRPr="00961876" w:rsidRDefault="00961876" w:rsidP="00961876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  <w:p w14:paraId="57D56826" w14:textId="62AACAFA" w:rsidR="00961876" w:rsidRPr="00961876" w:rsidRDefault="00961876" w:rsidP="00961876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96187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9.</w:t>
            </w:r>
            <w:r w:rsidR="00FF2F8D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        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DISKUSIJA</w:t>
            </w:r>
          </w:p>
          <w:p w14:paraId="02B360A6" w14:textId="0A3CAC98" w:rsidR="00AB6119" w:rsidRPr="00821252" w:rsidRDefault="00FF2F8D" w:rsidP="00961876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10.        </w:t>
            </w:r>
            <w:r w:rsidR="0096187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ZAKL</w:t>
            </w:r>
            <w:r w:rsidR="002A6F60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J</w:t>
            </w:r>
            <w:r w:rsidR="00961876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368F6A91" w14:textId="77777777"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6F8013D" w14:textId="63179C86"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405FF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 Mirjana Glintić</w:t>
            </w:r>
          </w:p>
        </w:tc>
      </w:tr>
      <w:tr w:rsidR="00ED41E3" w:rsidRPr="0009158B" w14:paraId="46898B8C" w14:textId="77777777" w:rsidTr="00726446">
        <w:trPr>
          <w:trHeight w:val="350"/>
          <w:jc w:val="center"/>
        </w:trPr>
        <w:tc>
          <w:tcPr>
            <w:tcW w:w="6937" w:type="dxa"/>
            <w:gridSpan w:val="4"/>
            <w:vMerge/>
            <w:vAlign w:val="center"/>
          </w:tcPr>
          <w:p w14:paraId="350EADDD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14:paraId="0F30CF08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</w:tcPr>
          <w:p w14:paraId="5E830DEB" w14:textId="77777777"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</w:tcPr>
          <w:p w14:paraId="64B9CA0F" w14:textId="77777777" w:rsidR="00ED41E3" w:rsidRPr="0009158B" w:rsidRDefault="00ED41E3" w:rsidP="00726446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405FF8" w14:paraId="23C34B30" w14:textId="77777777" w:rsidTr="00E8062A">
        <w:trPr>
          <w:trHeight w:val="4202"/>
          <w:jc w:val="center"/>
        </w:trPr>
        <w:tc>
          <w:tcPr>
            <w:tcW w:w="6937" w:type="dxa"/>
            <w:gridSpan w:val="4"/>
            <w:vMerge/>
          </w:tcPr>
          <w:p w14:paraId="25BB5B7E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1FB1BE40" w14:textId="77777777"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0DC700D" w14:textId="77777777"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405FF8" w14:paraId="6339064F" w14:textId="77777777" w:rsidTr="00E8062A">
        <w:trPr>
          <w:trHeight w:val="80"/>
          <w:jc w:val="center"/>
        </w:trPr>
        <w:tc>
          <w:tcPr>
            <w:tcW w:w="2859" w:type="dxa"/>
          </w:tcPr>
          <w:p w14:paraId="16282737" w14:textId="77777777"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2"/>
          </w:tcPr>
          <w:p w14:paraId="1D751F7E" w14:textId="77777777"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</w:tcPr>
          <w:p w14:paraId="3145F0F0" w14:textId="77777777"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405FF8" w14:paraId="24623EF8" w14:textId="77777777" w:rsidTr="005E40E5">
        <w:trPr>
          <w:trHeight w:val="68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14:paraId="1DB3E21A" w14:textId="77777777"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bottom w:val="single" w:sz="4" w:space="0" w:color="1F497D"/>
            </w:tcBorders>
          </w:tcPr>
          <w:p w14:paraId="18F5AFB4" w14:textId="77777777"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405FF8" w14:paraId="4772AC83" w14:textId="77777777" w:rsidTr="00E8062A">
        <w:trPr>
          <w:trHeight w:val="70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8167ADF" w14:textId="77777777"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4174A17E" w14:textId="77777777"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32642881" w14:textId="2A898433" w:rsidR="00AF1BBB" w:rsidRPr="00724519" w:rsidRDefault="00726446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4</w:t>
            </w:r>
            <w:r w:rsidR="00AF1BBB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5</w:t>
            </w:r>
            <w:r w:rsidR="00AF1BBB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00,00 </w:t>
            </w:r>
            <w:r w:rsidR="00AF1BBB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AF1BBB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AF1BBB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AF1BBB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AF1BBB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AF1BBB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AF1BBB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AF1BBB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AF1BBB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AF1BBB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AF1BBB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AF1BBB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AF1BBB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AF1BBB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14:paraId="1FF8D18B" w14:textId="77777777" w:rsidTr="00E8062A">
        <w:trPr>
          <w:trHeight w:val="233"/>
          <w:jc w:val="center"/>
        </w:trPr>
        <w:tc>
          <w:tcPr>
            <w:tcW w:w="11790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1550FAA7" w14:textId="77777777" w:rsidR="00AF1BBB" w:rsidRDefault="00AF1BBB" w:rsidP="004D19E3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14:paraId="5EACA312" w14:textId="5C09AA59" w:rsidR="00AF1BBB" w:rsidRPr="003F2EDD" w:rsidRDefault="00AF1BBB" w:rsidP="007A04D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D839F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07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839F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10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F761E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14:paraId="52F70AD1" w14:textId="77777777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14:paraId="278B7978" w14:textId="77777777"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top w:val="single" w:sz="4" w:space="0" w:color="1F497D"/>
            </w:tcBorders>
            <w:vAlign w:val="center"/>
          </w:tcPr>
          <w:p w14:paraId="2CBFBE5F" w14:textId="77777777"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405FF8" w14:paraId="1593C9EA" w14:textId="77777777" w:rsidTr="00FA4E38">
        <w:trPr>
          <w:trHeight w:val="351"/>
          <w:jc w:val="center"/>
        </w:trPr>
        <w:tc>
          <w:tcPr>
            <w:tcW w:w="11790" w:type="dxa"/>
            <w:gridSpan w:val="7"/>
            <w:shd w:val="clear" w:color="auto" w:fill="1F497D"/>
          </w:tcPr>
          <w:p w14:paraId="6A66D8A1" w14:textId="4A0DD070" w:rsidR="00BB32E7" w:rsidRPr="00405FF8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DE5986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Beogradska 39</w:t>
            </w:r>
            <w:r w:rsidRPr="00405FF8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14:paraId="06917720" w14:textId="19D64829" w:rsidR="002E2D86" w:rsidRPr="00405FF8" w:rsidRDefault="00435A9C" w:rsidP="002E2D86">
            <w:pPr>
              <w:jc w:val="center"/>
              <w:rPr>
                <w:rFonts w:eastAsiaTheme="minorEastAsia"/>
                <w:noProof/>
                <w:color w:val="FFFFFF" w:themeColor="background1"/>
                <w:lang w:val="de-DE"/>
              </w:rPr>
            </w:pPr>
            <w:hyperlink r:id="rId10" w:history="1">
              <w:r w:rsidR="002E2D86" w:rsidRPr="00405FF8">
                <w:rPr>
                  <w:rStyle w:val="Hyperlink"/>
                  <w:rFonts w:eastAsiaTheme="minorEastAsia"/>
                  <w:noProof/>
                  <w:color w:val="FFFFFF" w:themeColor="background1"/>
                  <w:lang w:val="de-DE"/>
                </w:rPr>
                <w:t>milana.pavlovic@pks.rs</w:t>
              </w:r>
            </w:hyperlink>
            <w:r w:rsidR="002E2D86" w:rsidRPr="00405FF8">
              <w:rPr>
                <w:rFonts w:eastAsiaTheme="minorEastAsia"/>
                <w:noProof/>
                <w:color w:val="FFFFFF" w:themeColor="background1"/>
                <w:lang w:val="de-DE"/>
              </w:rPr>
              <w:t> </w:t>
            </w:r>
          </w:p>
        </w:tc>
      </w:tr>
    </w:tbl>
    <w:p w14:paraId="61B5CDD4" w14:textId="77777777" w:rsidR="00931281" w:rsidRPr="00405FF8" w:rsidRDefault="00931281" w:rsidP="00E8062A">
      <w:pPr>
        <w:rPr>
          <w:lang w:val="de-DE"/>
        </w:rPr>
      </w:pPr>
    </w:p>
    <w:sectPr w:rsidR="00931281" w:rsidRPr="00405FF8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8F81D" w14:textId="77777777" w:rsidR="00435A9C" w:rsidRDefault="00435A9C">
      <w:r>
        <w:separator/>
      </w:r>
    </w:p>
  </w:endnote>
  <w:endnote w:type="continuationSeparator" w:id="0">
    <w:p w14:paraId="117E32A7" w14:textId="77777777" w:rsidR="00435A9C" w:rsidRDefault="00435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490E0" w14:textId="77777777" w:rsidR="00435A9C" w:rsidRDefault="00435A9C">
      <w:r>
        <w:separator/>
      </w:r>
    </w:p>
  </w:footnote>
  <w:footnote w:type="continuationSeparator" w:id="0">
    <w:p w14:paraId="5DF4ADE5" w14:textId="77777777" w:rsidR="00435A9C" w:rsidRDefault="00435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D30195"/>
    <w:multiLevelType w:val="hybridMultilevel"/>
    <w:tmpl w:val="E44E2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377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BB2943"/>
    <w:multiLevelType w:val="hybridMultilevel"/>
    <w:tmpl w:val="44D406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5734D"/>
    <w:multiLevelType w:val="hybridMultilevel"/>
    <w:tmpl w:val="4308E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FBA1405"/>
    <w:multiLevelType w:val="hybridMultilevel"/>
    <w:tmpl w:val="EFBA3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05627C"/>
    <w:multiLevelType w:val="multilevel"/>
    <w:tmpl w:val="2894FCB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9"/>
  </w:num>
  <w:num w:numId="3">
    <w:abstractNumId w:val="7"/>
  </w:num>
  <w:num w:numId="4">
    <w:abstractNumId w:val="16"/>
  </w:num>
  <w:num w:numId="5">
    <w:abstractNumId w:val="24"/>
  </w:num>
  <w:num w:numId="6">
    <w:abstractNumId w:val="18"/>
  </w:num>
  <w:num w:numId="7">
    <w:abstractNumId w:val="8"/>
  </w:num>
  <w:num w:numId="8">
    <w:abstractNumId w:val="3"/>
  </w:num>
  <w:num w:numId="9">
    <w:abstractNumId w:val="5"/>
  </w:num>
  <w:num w:numId="10">
    <w:abstractNumId w:val="39"/>
  </w:num>
  <w:num w:numId="11">
    <w:abstractNumId w:val="27"/>
  </w:num>
  <w:num w:numId="12">
    <w:abstractNumId w:val="2"/>
  </w:num>
  <w:num w:numId="13">
    <w:abstractNumId w:val="0"/>
  </w:num>
  <w:num w:numId="14">
    <w:abstractNumId w:val="40"/>
  </w:num>
  <w:num w:numId="15">
    <w:abstractNumId w:val="12"/>
  </w:num>
  <w:num w:numId="16">
    <w:abstractNumId w:val="20"/>
  </w:num>
  <w:num w:numId="17">
    <w:abstractNumId w:val="10"/>
  </w:num>
  <w:num w:numId="18">
    <w:abstractNumId w:val="30"/>
  </w:num>
  <w:num w:numId="19">
    <w:abstractNumId w:val="13"/>
  </w:num>
  <w:num w:numId="20">
    <w:abstractNumId w:val="1"/>
  </w:num>
  <w:num w:numId="21">
    <w:abstractNumId w:val="25"/>
  </w:num>
  <w:num w:numId="22">
    <w:abstractNumId w:val="6"/>
  </w:num>
  <w:num w:numId="23">
    <w:abstractNumId w:val="31"/>
  </w:num>
  <w:num w:numId="24">
    <w:abstractNumId w:val="11"/>
  </w:num>
  <w:num w:numId="25">
    <w:abstractNumId w:val="14"/>
  </w:num>
  <w:num w:numId="26">
    <w:abstractNumId w:val="21"/>
  </w:num>
  <w:num w:numId="27">
    <w:abstractNumId w:val="33"/>
  </w:num>
  <w:num w:numId="28">
    <w:abstractNumId w:val="22"/>
  </w:num>
  <w:num w:numId="29">
    <w:abstractNumId w:val="26"/>
  </w:num>
  <w:num w:numId="30">
    <w:abstractNumId w:val="38"/>
  </w:num>
  <w:num w:numId="31">
    <w:abstractNumId w:val="15"/>
  </w:num>
  <w:num w:numId="32">
    <w:abstractNumId w:val="36"/>
  </w:num>
  <w:num w:numId="33">
    <w:abstractNumId w:val="9"/>
  </w:num>
  <w:num w:numId="34">
    <w:abstractNumId w:val="32"/>
  </w:num>
  <w:num w:numId="35">
    <w:abstractNumId w:val="4"/>
  </w:num>
  <w:num w:numId="36">
    <w:abstractNumId w:val="29"/>
  </w:num>
  <w:num w:numId="37">
    <w:abstractNumId w:val="28"/>
  </w:num>
  <w:num w:numId="38">
    <w:abstractNumId w:val="17"/>
  </w:num>
  <w:num w:numId="39">
    <w:abstractNumId w:val="23"/>
  </w:num>
  <w:num w:numId="40">
    <w:abstractNumId w:val="34"/>
  </w:num>
  <w:num w:numId="41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DF9"/>
    <w:rsid w:val="00014A91"/>
    <w:rsid w:val="00014DD9"/>
    <w:rsid w:val="0001531D"/>
    <w:rsid w:val="00015747"/>
    <w:rsid w:val="00016A34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3B1"/>
    <w:rsid w:val="000645D0"/>
    <w:rsid w:val="000665DB"/>
    <w:rsid w:val="000716C3"/>
    <w:rsid w:val="00073C60"/>
    <w:rsid w:val="00081E25"/>
    <w:rsid w:val="00086CDE"/>
    <w:rsid w:val="0009158B"/>
    <w:rsid w:val="000953DB"/>
    <w:rsid w:val="000A1563"/>
    <w:rsid w:val="000A166B"/>
    <w:rsid w:val="000A4525"/>
    <w:rsid w:val="000B34F2"/>
    <w:rsid w:val="000B66CF"/>
    <w:rsid w:val="000C2C73"/>
    <w:rsid w:val="000C3E54"/>
    <w:rsid w:val="000C4174"/>
    <w:rsid w:val="000C7707"/>
    <w:rsid w:val="000D0701"/>
    <w:rsid w:val="000D21D0"/>
    <w:rsid w:val="000D6352"/>
    <w:rsid w:val="000E09A4"/>
    <w:rsid w:val="000E20A4"/>
    <w:rsid w:val="000E5E4E"/>
    <w:rsid w:val="0010053F"/>
    <w:rsid w:val="00105234"/>
    <w:rsid w:val="00106EB2"/>
    <w:rsid w:val="001102A1"/>
    <w:rsid w:val="00114D5A"/>
    <w:rsid w:val="00123A14"/>
    <w:rsid w:val="00123E70"/>
    <w:rsid w:val="00125827"/>
    <w:rsid w:val="001375C1"/>
    <w:rsid w:val="001463A2"/>
    <w:rsid w:val="00150DA9"/>
    <w:rsid w:val="00155EB4"/>
    <w:rsid w:val="00165907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086B"/>
    <w:rsid w:val="002264D2"/>
    <w:rsid w:val="002267BD"/>
    <w:rsid w:val="00227E54"/>
    <w:rsid w:val="00230170"/>
    <w:rsid w:val="00233931"/>
    <w:rsid w:val="002355DC"/>
    <w:rsid w:val="00237967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A6F60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D86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E1D"/>
    <w:rsid w:val="003127F0"/>
    <w:rsid w:val="00313B95"/>
    <w:rsid w:val="003220F9"/>
    <w:rsid w:val="003270B6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5F9C"/>
    <w:rsid w:val="00405FF8"/>
    <w:rsid w:val="0040661A"/>
    <w:rsid w:val="0040776D"/>
    <w:rsid w:val="004140E8"/>
    <w:rsid w:val="004305DA"/>
    <w:rsid w:val="004307AC"/>
    <w:rsid w:val="00431BE4"/>
    <w:rsid w:val="00433B05"/>
    <w:rsid w:val="00433FB5"/>
    <w:rsid w:val="004354C2"/>
    <w:rsid w:val="00435A9C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949"/>
    <w:rsid w:val="004C2AD4"/>
    <w:rsid w:val="004C2FB5"/>
    <w:rsid w:val="004D0D22"/>
    <w:rsid w:val="004D1053"/>
    <w:rsid w:val="004D19E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0E5"/>
    <w:rsid w:val="005E4FAB"/>
    <w:rsid w:val="005E5FF1"/>
    <w:rsid w:val="005F06E1"/>
    <w:rsid w:val="005F0F3A"/>
    <w:rsid w:val="005F1D50"/>
    <w:rsid w:val="005F25AD"/>
    <w:rsid w:val="005F4EE6"/>
    <w:rsid w:val="006008D9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05DD"/>
    <w:rsid w:val="006B2A4E"/>
    <w:rsid w:val="006B2B21"/>
    <w:rsid w:val="006B32BF"/>
    <w:rsid w:val="006B5DB8"/>
    <w:rsid w:val="006B7768"/>
    <w:rsid w:val="006C7918"/>
    <w:rsid w:val="006E0DB0"/>
    <w:rsid w:val="006E5EFE"/>
    <w:rsid w:val="006E5F76"/>
    <w:rsid w:val="006F5799"/>
    <w:rsid w:val="006F6ABE"/>
    <w:rsid w:val="006F7C00"/>
    <w:rsid w:val="006F7E72"/>
    <w:rsid w:val="007002C8"/>
    <w:rsid w:val="007038D6"/>
    <w:rsid w:val="00704163"/>
    <w:rsid w:val="0070799D"/>
    <w:rsid w:val="00712D03"/>
    <w:rsid w:val="0072421D"/>
    <w:rsid w:val="00724519"/>
    <w:rsid w:val="00726446"/>
    <w:rsid w:val="00732205"/>
    <w:rsid w:val="00733311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04D7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D7C6B"/>
    <w:rsid w:val="007E10FD"/>
    <w:rsid w:val="007E4BEC"/>
    <w:rsid w:val="007F03A0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21252"/>
    <w:rsid w:val="00833E55"/>
    <w:rsid w:val="0083731C"/>
    <w:rsid w:val="008375F6"/>
    <w:rsid w:val="0084269A"/>
    <w:rsid w:val="008565B8"/>
    <w:rsid w:val="00861F9D"/>
    <w:rsid w:val="00862CA9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1876"/>
    <w:rsid w:val="009620CC"/>
    <w:rsid w:val="00964C1E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D7A8D"/>
    <w:rsid w:val="009F163D"/>
    <w:rsid w:val="009F179C"/>
    <w:rsid w:val="009F340C"/>
    <w:rsid w:val="009F7824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81EA0"/>
    <w:rsid w:val="00A92AF6"/>
    <w:rsid w:val="00AA08D0"/>
    <w:rsid w:val="00AA31FB"/>
    <w:rsid w:val="00AA7343"/>
    <w:rsid w:val="00AB1393"/>
    <w:rsid w:val="00AB5D2D"/>
    <w:rsid w:val="00AB6119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1D2B"/>
    <w:rsid w:val="00B21AFB"/>
    <w:rsid w:val="00B25A4F"/>
    <w:rsid w:val="00B303F2"/>
    <w:rsid w:val="00B36864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4430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7796E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0A77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533"/>
    <w:rsid w:val="00CE777E"/>
    <w:rsid w:val="00CF1DDE"/>
    <w:rsid w:val="00CF42D9"/>
    <w:rsid w:val="00CF6B43"/>
    <w:rsid w:val="00D0497E"/>
    <w:rsid w:val="00D04C65"/>
    <w:rsid w:val="00D056DD"/>
    <w:rsid w:val="00D11601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474E"/>
    <w:rsid w:val="00D65084"/>
    <w:rsid w:val="00D712A1"/>
    <w:rsid w:val="00D71887"/>
    <w:rsid w:val="00D7290F"/>
    <w:rsid w:val="00D75925"/>
    <w:rsid w:val="00D760BA"/>
    <w:rsid w:val="00D839F3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D669D"/>
    <w:rsid w:val="00DE22E5"/>
    <w:rsid w:val="00DE2A1A"/>
    <w:rsid w:val="00DE2EDA"/>
    <w:rsid w:val="00DE3195"/>
    <w:rsid w:val="00DE5986"/>
    <w:rsid w:val="00DE7F39"/>
    <w:rsid w:val="00DF5E0B"/>
    <w:rsid w:val="00E0353D"/>
    <w:rsid w:val="00E03916"/>
    <w:rsid w:val="00E057D2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918"/>
    <w:rsid w:val="00F10BE0"/>
    <w:rsid w:val="00F123B9"/>
    <w:rsid w:val="00F12AA2"/>
    <w:rsid w:val="00F1673C"/>
    <w:rsid w:val="00F17C1E"/>
    <w:rsid w:val="00F224BB"/>
    <w:rsid w:val="00F240CB"/>
    <w:rsid w:val="00F2644E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1EE"/>
    <w:rsid w:val="00F76239"/>
    <w:rsid w:val="00F8318E"/>
    <w:rsid w:val="00F87C96"/>
    <w:rsid w:val="00F937B8"/>
    <w:rsid w:val="00F95358"/>
    <w:rsid w:val="00FA4E38"/>
    <w:rsid w:val="00FB2C90"/>
    <w:rsid w:val="00FB5821"/>
    <w:rsid w:val="00FC03BA"/>
    <w:rsid w:val="00FC1B90"/>
    <w:rsid w:val="00FC4B6E"/>
    <w:rsid w:val="00FD5EA8"/>
    <w:rsid w:val="00FD6517"/>
    <w:rsid w:val="00FF2F8D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406579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ilana.pavl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BD6A3-DDC8-4FAD-B358-3CF43E0FB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3380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Milana Pavlovic</cp:lastModifiedBy>
  <cp:revision>2</cp:revision>
  <cp:lastPrinted>2026-09-17T11:23:00Z</cp:lastPrinted>
  <dcterms:created xsi:type="dcterms:W3CDTF">2026-09-17T11:24:00Z</dcterms:created>
  <dcterms:modified xsi:type="dcterms:W3CDTF">2026-09-17T11:24:00Z</dcterms:modified>
</cp:coreProperties>
</file>